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9FCC" w14:textId="77777777" w:rsidR="00CB06E5" w:rsidRPr="00CB06E5" w:rsidRDefault="00CB06E5" w:rsidP="00921FC1">
      <w:pPr>
        <w:spacing w:before="94"/>
        <w:ind w:left="3715" w:firstLine="605"/>
        <w:rPr>
          <w:rFonts w:ascii="Segoe UI" w:hAnsi="Segoe UI" w:cs="Segoe UI"/>
          <w:b/>
          <w:bCs/>
          <w:sz w:val="24"/>
          <w:szCs w:val="24"/>
        </w:rPr>
      </w:pPr>
      <w:r w:rsidRPr="38D69ABD">
        <w:rPr>
          <w:rFonts w:ascii="Segoe UI" w:hAnsi="Segoe UI" w:cs="Segoe UI"/>
          <w:b/>
          <w:bCs/>
          <w:sz w:val="24"/>
          <w:szCs w:val="24"/>
        </w:rPr>
        <w:t>Notary Public</w:t>
      </w:r>
    </w:p>
    <w:p w14:paraId="672A6659" w14:textId="77777777" w:rsidR="00CB06E5" w:rsidRPr="00CB06E5" w:rsidRDefault="00CB06E5" w:rsidP="00921FC1">
      <w:pPr>
        <w:pStyle w:val="BodyText"/>
        <w:spacing w:before="2"/>
        <w:ind w:left="0" w:firstLine="0"/>
        <w:rPr>
          <w:rFonts w:ascii="Segoe UI" w:hAnsi="Segoe UI" w:cs="Segoe UI"/>
          <w:b/>
        </w:rPr>
      </w:pPr>
    </w:p>
    <w:p w14:paraId="3DE96B89" w14:textId="3E847539" w:rsidR="00CB06E5" w:rsidRPr="00CB06E5" w:rsidRDefault="00CB06E5" w:rsidP="00921FC1">
      <w:pPr>
        <w:pStyle w:val="BodyText"/>
        <w:ind w:left="700" w:firstLine="0"/>
        <w:rPr>
          <w:rFonts w:ascii="Segoe UI" w:hAnsi="Segoe UI" w:cs="Segoe UI"/>
        </w:rPr>
      </w:pPr>
      <w:r w:rsidRPr="38D69ABD">
        <w:rPr>
          <w:rFonts w:ascii="Segoe UI" w:hAnsi="Segoe UI" w:cs="Segoe UI"/>
        </w:rPr>
        <w:t xml:space="preserve">Clinton Public Library provides a notary service at the main library location during most hours of service. </w:t>
      </w:r>
      <w:r w:rsidRPr="00C6133C">
        <w:rPr>
          <w:rFonts w:ascii="Segoe UI" w:hAnsi="Segoe UI" w:cs="Segoe UI"/>
        </w:rPr>
        <w:t>There is a charge of $</w:t>
      </w:r>
      <w:r w:rsidR="004B467B" w:rsidRPr="00C6133C">
        <w:rPr>
          <w:rFonts w:ascii="Segoe UI" w:hAnsi="Segoe UI" w:cs="Segoe UI"/>
        </w:rPr>
        <w:t>5</w:t>
      </w:r>
      <w:r w:rsidR="1160B20A" w:rsidRPr="00C6133C">
        <w:rPr>
          <w:rFonts w:ascii="Segoe UI" w:hAnsi="Segoe UI" w:cs="Segoe UI"/>
        </w:rPr>
        <w:t xml:space="preserve"> minimum up to </w:t>
      </w:r>
      <w:r w:rsidR="00AD132E" w:rsidRPr="00C6133C">
        <w:rPr>
          <w:rFonts w:ascii="Segoe UI" w:hAnsi="Segoe UI" w:cs="Segoe UI"/>
        </w:rPr>
        <w:t>five (5)</w:t>
      </w:r>
      <w:r w:rsidR="1160B20A" w:rsidRPr="00C6133C">
        <w:rPr>
          <w:rFonts w:ascii="Segoe UI" w:hAnsi="Segoe UI" w:cs="Segoe UI"/>
        </w:rPr>
        <w:t xml:space="preserve"> </w:t>
      </w:r>
      <w:r w:rsidR="00AD132E" w:rsidRPr="00C6133C">
        <w:rPr>
          <w:rFonts w:ascii="Segoe UI" w:hAnsi="Segoe UI" w:cs="Segoe UI"/>
        </w:rPr>
        <w:t>notarizations</w:t>
      </w:r>
      <w:r w:rsidR="1160B20A" w:rsidRPr="00C6133C">
        <w:rPr>
          <w:rFonts w:ascii="Segoe UI" w:hAnsi="Segoe UI" w:cs="Segoe UI"/>
        </w:rPr>
        <w:t>, $1 for each after</w:t>
      </w:r>
      <w:r w:rsidRPr="00C6133C">
        <w:rPr>
          <w:rFonts w:ascii="Segoe UI" w:hAnsi="Segoe UI" w:cs="Segoe UI"/>
        </w:rPr>
        <w:t xml:space="preserve"> </w:t>
      </w:r>
      <w:r w:rsidR="1F9AAE20" w:rsidRPr="00C6133C">
        <w:rPr>
          <w:rFonts w:ascii="Segoe UI" w:hAnsi="Segoe UI" w:cs="Segoe UI"/>
        </w:rPr>
        <w:t xml:space="preserve">the first </w:t>
      </w:r>
      <w:r w:rsidR="00AD132E" w:rsidRPr="00C6133C">
        <w:rPr>
          <w:rFonts w:ascii="Segoe UI" w:hAnsi="Segoe UI" w:cs="Segoe UI"/>
        </w:rPr>
        <w:t>five (5)</w:t>
      </w:r>
      <w:r w:rsidR="1F9AAE20" w:rsidRPr="00C6133C">
        <w:rPr>
          <w:rFonts w:ascii="Segoe UI" w:hAnsi="Segoe UI" w:cs="Segoe UI"/>
        </w:rPr>
        <w:t xml:space="preserve"> </w:t>
      </w:r>
      <w:r w:rsidRPr="00C6133C">
        <w:rPr>
          <w:rFonts w:ascii="Segoe UI" w:hAnsi="Segoe UI" w:cs="Segoe UI"/>
        </w:rPr>
        <w:t xml:space="preserve">per </w:t>
      </w:r>
      <w:r w:rsidR="0056555F" w:rsidRPr="00C6133C">
        <w:rPr>
          <w:rFonts w:ascii="Segoe UI" w:hAnsi="Segoe UI" w:cs="Segoe UI"/>
        </w:rPr>
        <w:t>visit</w:t>
      </w:r>
      <w:r w:rsidRPr="00C6133C">
        <w:rPr>
          <w:rFonts w:ascii="Segoe UI" w:hAnsi="Segoe UI" w:cs="Segoe UI"/>
        </w:rPr>
        <w:t>.</w:t>
      </w:r>
      <w:r w:rsidRPr="38D69ABD">
        <w:rPr>
          <w:rFonts w:ascii="Segoe UI" w:hAnsi="Segoe UI" w:cs="Segoe UI"/>
        </w:rPr>
        <w:t xml:space="preserve"> To inquire whether a notary is available, please </w:t>
      </w:r>
      <w:proofErr w:type="gramStart"/>
      <w:r w:rsidRPr="38D69ABD">
        <w:rPr>
          <w:rFonts w:ascii="Segoe UI" w:hAnsi="Segoe UI" w:cs="Segoe UI"/>
        </w:rPr>
        <w:t>call ahead</w:t>
      </w:r>
      <w:proofErr w:type="gramEnd"/>
      <w:r w:rsidRPr="38D69ABD">
        <w:rPr>
          <w:rFonts w:ascii="Segoe UI" w:hAnsi="Segoe UI" w:cs="Segoe UI"/>
        </w:rPr>
        <w:t xml:space="preserve"> </w:t>
      </w:r>
      <w:proofErr w:type="gramStart"/>
      <w:r w:rsidRPr="38D69ABD">
        <w:rPr>
          <w:rFonts w:ascii="Segoe UI" w:hAnsi="Segoe UI" w:cs="Segoe UI"/>
        </w:rPr>
        <w:t>to</w:t>
      </w:r>
      <w:proofErr w:type="gramEnd"/>
      <w:r w:rsidRPr="38D69ABD">
        <w:rPr>
          <w:rFonts w:ascii="Segoe UI" w:hAnsi="Segoe UI" w:cs="Segoe UI"/>
        </w:rPr>
        <w:t xml:space="preserve"> (563) 242-8441.</w:t>
      </w:r>
    </w:p>
    <w:p w14:paraId="0A37501D" w14:textId="77777777" w:rsidR="00CB06E5" w:rsidRPr="00CB06E5" w:rsidRDefault="00CB06E5" w:rsidP="00921FC1">
      <w:pPr>
        <w:pStyle w:val="BodyText"/>
        <w:spacing w:before="9"/>
        <w:ind w:left="0" w:firstLine="0"/>
        <w:rPr>
          <w:rFonts w:ascii="Segoe UI" w:hAnsi="Segoe UI" w:cs="Segoe UI"/>
        </w:rPr>
      </w:pPr>
    </w:p>
    <w:p w14:paraId="2AC85E90" w14:textId="77777777" w:rsidR="00CB06E5" w:rsidRPr="00CB06E5" w:rsidRDefault="00CB06E5" w:rsidP="00921FC1">
      <w:pPr>
        <w:pStyle w:val="BodyText"/>
        <w:ind w:left="700" w:firstLine="0"/>
        <w:rPr>
          <w:rFonts w:ascii="Segoe UI" w:hAnsi="Segoe UI" w:cs="Segoe UI"/>
        </w:rPr>
      </w:pPr>
      <w:r w:rsidRPr="00CB06E5">
        <w:rPr>
          <w:rFonts w:ascii="Segoe UI" w:hAnsi="Segoe UI" w:cs="Segoe UI"/>
        </w:rPr>
        <w:t>Please be aware of the following guidelines for notary service:</w:t>
      </w:r>
    </w:p>
    <w:p w14:paraId="388362E2" w14:textId="0313DCB0" w:rsidR="006D4E48" w:rsidRPr="00C6133C" w:rsidRDefault="006D4E48" w:rsidP="00921FC1">
      <w:pPr>
        <w:pStyle w:val="ListParagraph"/>
        <w:widowControl w:val="0"/>
        <w:numPr>
          <w:ilvl w:val="0"/>
          <w:numId w:val="14"/>
        </w:numPr>
        <w:tabs>
          <w:tab w:val="left" w:pos="1419"/>
          <w:tab w:val="left" w:pos="1420"/>
        </w:tabs>
        <w:autoSpaceDE w:val="0"/>
        <w:autoSpaceDN w:val="0"/>
        <w:spacing w:before="47"/>
        <w:contextualSpacing w:val="0"/>
        <w:rPr>
          <w:rFonts w:ascii="Segoe UI" w:hAnsi="Segoe UI" w:cs="Segoe UI"/>
          <w:sz w:val="24"/>
          <w:szCs w:val="24"/>
        </w:rPr>
      </w:pPr>
      <w:r w:rsidRPr="00C6133C">
        <w:rPr>
          <w:rFonts w:ascii="Segoe UI" w:hAnsi="Segoe UI" w:cs="Segoe UI"/>
          <w:sz w:val="24"/>
          <w:szCs w:val="24"/>
        </w:rPr>
        <w:t xml:space="preserve">Appointments are required. Please call to </w:t>
      </w:r>
      <w:r w:rsidR="0B10F82B" w:rsidRPr="00C6133C">
        <w:rPr>
          <w:rFonts w:ascii="Segoe UI" w:hAnsi="Segoe UI" w:cs="Segoe UI"/>
          <w:sz w:val="24"/>
          <w:szCs w:val="24"/>
        </w:rPr>
        <w:t>check availability</w:t>
      </w:r>
      <w:r w:rsidR="16F9835A" w:rsidRPr="00C6133C">
        <w:rPr>
          <w:rFonts w:ascii="Segoe UI" w:hAnsi="Segoe UI" w:cs="Segoe UI"/>
          <w:sz w:val="24"/>
          <w:szCs w:val="24"/>
        </w:rPr>
        <w:t>.</w:t>
      </w:r>
    </w:p>
    <w:p w14:paraId="403E735C" w14:textId="77777777" w:rsidR="00CB06E5" w:rsidRPr="00CB06E5" w:rsidRDefault="006D4E48" w:rsidP="00921FC1">
      <w:pPr>
        <w:pStyle w:val="ListParagraph"/>
        <w:widowControl w:val="0"/>
        <w:numPr>
          <w:ilvl w:val="0"/>
          <w:numId w:val="14"/>
        </w:numPr>
        <w:tabs>
          <w:tab w:val="left" w:pos="1419"/>
          <w:tab w:val="left" w:pos="1420"/>
        </w:tabs>
        <w:autoSpaceDE w:val="0"/>
        <w:autoSpaceDN w:val="0"/>
        <w:spacing w:before="47"/>
        <w:contextualSpacing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All signers</w:t>
      </w:r>
      <w:r w:rsidR="00E87D9E">
        <w:rPr>
          <w:rFonts w:ascii="Segoe UI" w:hAnsi="Segoe UI" w:cs="Segoe UI"/>
          <w:sz w:val="24"/>
          <w:szCs w:val="24"/>
        </w:rPr>
        <w:t xml:space="preserve"> must be present and</w:t>
      </w:r>
      <w:r>
        <w:rPr>
          <w:rFonts w:ascii="Segoe UI" w:hAnsi="Segoe UI" w:cs="Segoe UI"/>
          <w:sz w:val="24"/>
          <w:szCs w:val="24"/>
        </w:rPr>
        <w:t xml:space="preserve"> have</w:t>
      </w:r>
      <w:r w:rsidR="00CB06E5" w:rsidRPr="00CB06E5">
        <w:rPr>
          <w:rFonts w:ascii="Segoe UI" w:hAnsi="Segoe UI" w:cs="Segoe UI"/>
          <w:sz w:val="24"/>
          <w:szCs w:val="24"/>
        </w:rPr>
        <w:t xml:space="preserve"> photo identification, such as a valid Driver's License.</w:t>
      </w:r>
    </w:p>
    <w:p w14:paraId="39BCB346" w14:textId="368C6F72" w:rsidR="00CB06E5" w:rsidRPr="00C6133C" w:rsidRDefault="00E87D9E" w:rsidP="00C6133C">
      <w:pPr>
        <w:pStyle w:val="ListParagraph"/>
        <w:widowControl w:val="0"/>
        <w:numPr>
          <w:ilvl w:val="0"/>
          <w:numId w:val="14"/>
        </w:numPr>
        <w:tabs>
          <w:tab w:val="left" w:pos="1419"/>
          <w:tab w:val="left" w:pos="1420"/>
        </w:tabs>
        <w:autoSpaceDE w:val="0"/>
        <w:autoSpaceDN w:val="0"/>
        <w:spacing w:before="47"/>
        <w:ind w:right="667"/>
        <w:contextualSpacing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</w:t>
      </w:r>
      <w:r w:rsidR="00CB06E5" w:rsidRPr="00CB06E5">
        <w:rPr>
          <w:rFonts w:ascii="Segoe UI" w:hAnsi="Segoe UI" w:cs="Segoe UI"/>
          <w:sz w:val="24"/>
          <w:szCs w:val="24"/>
        </w:rPr>
        <w:t>he document</w:t>
      </w:r>
      <w:r>
        <w:rPr>
          <w:rFonts w:ascii="Segoe UI" w:hAnsi="Segoe UI" w:cs="Segoe UI"/>
          <w:sz w:val="24"/>
          <w:szCs w:val="24"/>
        </w:rPr>
        <w:t xml:space="preserve"> MUST NOT be</w:t>
      </w:r>
      <w:r w:rsidR="00CB06E5" w:rsidRPr="00CB06E5">
        <w:rPr>
          <w:rFonts w:ascii="Segoe UI" w:hAnsi="Segoe UI" w:cs="Segoe UI"/>
          <w:sz w:val="24"/>
          <w:szCs w:val="24"/>
        </w:rPr>
        <w:t xml:space="preserve"> </w:t>
      </w:r>
      <w:r w:rsidR="00975273">
        <w:rPr>
          <w:rFonts w:ascii="Segoe UI" w:hAnsi="Segoe UI" w:cs="Segoe UI"/>
          <w:sz w:val="24"/>
          <w:szCs w:val="24"/>
        </w:rPr>
        <w:t xml:space="preserve">signed </w:t>
      </w:r>
      <w:r w:rsidR="00CB06E5" w:rsidRPr="00CB06E5">
        <w:rPr>
          <w:rFonts w:ascii="Segoe UI" w:hAnsi="Segoe UI" w:cs="Segoe UI"/>
          <w:sz w:val="24"/>
          <w:szCs w:val="24"/>
        </w:rPr>
        <w:t>ahead of time; it MUST be signed in front of</w:t>
      </w:r>
      <w:r w:rsidR="00CB06E5" w:rsidRPr="00CB06E5">
        <w:rPr>
          <w:rFonts w:ascii="Segoe UI" w:hAnsi="Segoe UI" w:cs="Segoe UI"/>
          <w:spacing w:val="-16"/>
          <w:sz w:val="24"/>
          <w:szCs w:val="24"/>
        </w:rPr>
        <w:t xml:space="preserve"> </w:t>
      </w:r>
      <w:r w:rsidR="00CB06E5" w:rsidRPr="00CB06E5">
        <w:rPr>
          <w:rFonts w:ascii="Segoe UI" w:hAnsi="Segoe UI" w:cs="Segoe UI"/>
          <w:sz w:val="24"/>
          <w:szCs w:val="24"/>
        </w:rPr>
        <w:t>the notary.</w:t>
      </w:r>
    </w:p>
    <w:p w14:paraId="26748AC2" w14:textId="77777777" w:rsidR="00CB06E5" w:rsidRDefault="00CB06E5" w:rsidP="00921FC1">
      <w:pPr>
        <w:pStyle w:val="ListParagraph"/>
        <w:widowControl w:val="0"/>
        <w:numPr>
          <w:ilvl w:val="0"/>
          <w:numId w:val="14"/>
        </w:numPr>
        <w:tabs>
          <w:tab w:val="left" w:pos="1419"/>
          <w:tab w:val="left" w:pos="1420"/>
        </w:tabs>
        <w:autoSpaceDE w:val="0"/>
        <w:autoSpaceDN w:val="0"/>
        <w:spacing w:before="45"/>
        <w:ind w:right="434"/>
        <w:rPr>
          <w:rFonts w:ascii="Segoe UI" w:hAnsi="Segoe UI" w:cs="Segoe UI"/>
          <w:sz w:val="24"/>
          <w:szCs w:val="24"/>
        </w:rPr>
      </w:pPr>
      <w:r w:rsidRPr="00CB06E5">
        <w:rPr>
          <w:rFonts w:ascii="Segoe UI" w:hAnsi="Segoe UI" w:cs="Segoe UI"/>
          <w:sz w:val="24"/>
          <w:szCs w:val="24"/>
        </w:rPr>
        <w:t>Clinton Public Library public notaries follow all regulations established by the Code</w:t>
      </w:r>
      <w:r w:rsidRPr="00CB06E5">
        <w:rPr>
          <w:rFonts w:ascii="Segoe UI" w:hAnsi="Segoe UI" w:cs="Segoe UI"/>
          <w:spacing w:val="-12"/>
          <w:sz w:val="24"/>
          <w:szCs w:val="24"/>
        </w:rPr>
        <w:t xml:space="preserve"> </w:t>
      </w:r>
      <w:r w:rsidRPr="00CB06E5">
        <w:rPr>
          <w:rFonts w:ascii="Segoe UI" w:hAnsi="Segoe UI" w:cs="Segoe UI"/>
          <w:sz w:val="24"/>
          <w:szCs w:val="24"/>
        </w:rPr>
        <w:t xml:space="preserve">of Iowa, </w:t>
      </w:r>
      <w:r w:rsidR="00023EEC" w:rsidRPr="00023EEC">
        <w:rPr>
          <w:rFonts w:ascii="Segoe UI" w:hAnsi="Segoe UI" w:cs="Segoe UI"/>
          <w:sz w:val="24"/>
          <w:szCs w:val="24"/>
        </w:rPr>
        <w:t>CHAPTER 9B</w:t>
      </w:r>
      <w:r w:rsidR="009254B7">
        <w:rPr>
          <w:rFonts w:ascii="Segoe UI" w:hAnsi="Segoe UI" w:cs="Segoe UI"/>
          <w:sz w:val="24"/>
          <w:szCs w:val="24"/>
        </w:rPr>
        <w:t xml:space="preserve">, </w:t>
      </w:r>
      <w:r w:rsidR="00023EEC" w:rsidRPr="009254B7">
        <w:rPr>
          <w:rFonts w:ascii="Segoe UI" w:hAnsi="Segoe UI" w:cs="Segoe UI"/>
          <w:sz w:val="24"/>
          <w:szCs w:val="24"/>
        </w:rPr>
        <w:t>NOTARIAL ACTS</w:t>
      </w:r>
      <w:r w:rsidR="009254B7">
        <w:rPr>
          <w:rFonts w:ascii="Segoe UI" w:hAnsi="Segoe UI" w:cs="Segoe UI"/>
          <w:sz w:val="24"/>
          <w:szCs w:val="24"/>
        </w:rPr>
        <w:t>.</w:t>
      </w:r>
    </w:p>
    <w:p w14:paraId="30E3EA17" w14:textId="77777777" w:rsidR="00953018" w:rsidRPr="009254B7" w:rsidRDefault="00953018" w:rsidP="00921FC1">
      <w:pPr>
        <w:pStyle w:val="ListParagraph"/>
        <w:widowControl w:val="0"/>
        <w:numPr>
          <w:ilvl w:val="0"/>
          <w:numId w:val="14"/>
        </w:numPr>
        <w:tabs>
          <w:tab w:val="left" w:pos="1419"/>
          <w:tab w:val="left" w:pos="1420"/>
        </w:tabs>
        <w:autoSpaceDE w:val="0"/>
        <w:autoSpaceDN w:val="0"/>
        <w:spacing w:before="45"/>
        <w:ind w:right="434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 document is invalid if changes are made after the notarization. </w:t>
      </w:r>
    </w:p>
    <w:p w14:paraId="5DAB6C7B" w14:textId="77777777" w:rsidR="00CB06E5" w:rsidRPr="00CB06E5" w:rsidRDefault="00CB06E5" w:rsidP="00921FC1">
      <w:pPr>
        <w:pStyle w:val="BodyText"/>
        <w:spacing w:before="11"/>
        <w:ind w:left="0" w:firstLine="0"/>
        <w:rPr>
          <w:rFonts w:ascii="Segoe UI" w:hAnsi="Segoe UI" w:cs="Segoe UI"/>
        </w:rPr>
      </w:pPr>
    </w:p>
    <w:p w14:paraId="0A20FB40" w14:textId="77777777" w:rsidR="00CB06E5" w:rsidRPr="00CB06E5" w:rsidRDefault="00CB06E5" w:rsidP="00921FC1">
      <w:pPr>
        <w:pStyle w:val="BodyText"/>
        <w:ind w:left="700" w:firstLine="0"/>
        <w:rPr>
          <w:rFonts w:ascii="Segoe UI" w:hAnsi="Segoe UI" w:cs="Segoe UI"/>
        </w:rPr>
      </w:pPr>
      <w:r w:rsidRPr="00CB06E5">
        <w:rPr>
          <w:rFonts w:ascii="Segoe UI" w:hAnsi="Segoe UI" w:cs="Segoe UI"/>
        </w:rPr>
        <w:t>For your information: A notary only verifies the signer's identity and that the signature was made willingly and freely.</w:t>
      </w:r>
    </w:p>
    <w:p w14:paraId="02EB378F" w14:textId="77777777" w:rsidR="00CB06E5" w:rsidRPr="00CB06E5" w:rsidRDefault="00CB06E5" w:rsidP="00921FC1">
      <w:pPr>
        <w:pStyle w:val="BodyText"/>
        <w:spacing w:before="10"/>
        <w:ind w:left="0" w:firstLine="0"/>
        <w:rPr>
          <w:rFonts w:ascii="Segoe UI" w:hAnsi="Segoe UI" w:cs="Segoe UI"/>
        </w:rPr>
      </w:pPr>
    </w:p>
    <w:p w14:paraId="01D156FF" w14:textId="77777777" w:rsidR="00CB06E5" w:rsidRPr="00CB06E5" w:rsidRDefault="00CB06E5" w:rsidP="00921FC1">
      <w:pPr>
        <w:pStyle w:val="BodyText"/>
        <w:ind w:left="700" w:firstLine="0"/>
        <w:rPr>
          <w:rFonts w:ascii="Segoe UI" w:hAnsi="Segoe UI" w:cs="Segoe UI"/>
        </w:rPr>
      </w:pPr>
      <w:r w:rsidRPr="00CB06E5">
        <w:rPr>
          <w:rFonts w:ascii="Segoe UI" w:hAnsi="Segoe UI" w:cs="Segoe UI"/>
        </w:rPr>
        <w:t>Notarization does NOT:</w:t>
      </w:r>
    </w:p>
    <w:p w14:paraId="38930779" w14:textId="77777777" w:rsidR="00CB06E5" w:rsidRPr="00CB06E5" w:rsidRDefault="00CB06E5" w:rsidP="00921FC1">
      <w:pPr>
        <w:pStyle w:val="ListParagraph"/>
        <w:widowControl w:val="0"/>
        <w:numPr>
          <w:ilvl w:val="0"/>
          <w:numId w:val="14"/>
        </w:numPr>
        <w:tabs>
          <w:tab w:val="left" w:pos="1419"/>
          <w:tab w:val="left" w:pos="1420"/>
        </w:tabs>
        <w:autoSpaceDE w:val="0"/>
        <w:autoSpaceDN w:val="0"/>
        <w:spacing w:before="47"/>
        <w:contextualSpacing w:val="0"/>
        <w:rPr>
          <w:rFonts w:ascii="Segoe UI" w:hAnsi="Segoe UI" w:cs="Segoe UI"/>
          <w:sz w:val="24"/>
          <w:szCs w:val="24"/>
        </w:rPr>
      </w:pPr>
      <w:r w:rsidRPr="00CB06E5">
        <w:rPr>
          <w:rFonts w:ascii="Segoe UI" w:hAnsi="Segoe UI" w:cs="Segoe UI"/>
          <w:sz w:val="24"/>
          <w:szCs w:val="24"/>
        </w:rPr>
        <w:t>Prove a document to be true or</w:t>
      </w:r>
      <w:r w:rsidRPr="00CB06E5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CB06E5">
        <w:rPr>
          <w:rFonts w:ascii="Segoe UI" w:hAnsi="Segoe UI" w:cs="Segoe UI"/>
          <w:sz w:val="24"/>
          <w:szCs w:val="24"/>
        </w:rPr>
        <w:t>accurate.</w:t>
      </w:r>
    </w:p>
    <w:p w14:paraId="7D8543E1" w14:textId="77777777" w:rsidR="00CB06E5" w:rsidRPr="00CB06E5" w:rsidRDefault="00CB06E5" w:rsidP="00921FC1">
      <w:pPr>
        <w:pStyle w:val="ListParagraph"/>
        <w:widowControl w:val="0"/>
        <w:numPr>
          <w:ilvl w:val="0"/>
          <w:numId w:val="14"/>
        </w:numPr>
        <w:tabs>
          <w:tab w:val="left" w:pos="1419"/>
          <w:tab w:val="left" w:pos="1420"/>
        </w:tabs>
        <w:autoSpaceDE w:val="0"/>
        <w:autoSpaceDN w:val="0"/>
        <w:spacing w:before="47"/>
        <w:contextualSpacing w:val="0"/>
        <w:rPr>
          <w:rFonts w:ascii="Segoe UI" w:hAnsi="Segoe UI" w:cs="Segoe UI"/>
          <w:sz w:val="24"/>
          <w:szCs w:val="24"/>
        </w:rPr>
      </w:pPr>
      <w:r w:rsidRPr="00CB06E5">
        <w:rPr>
          <w:rFonts w:ascii="Segoe UI" w:hAnsi="Segoe UI" w:cs="Segoe UI"/>
          <w:sz w:val="24"/>
          <w:szCs w:val="24"/>
        </w:rPr>
        <w:t>Legalize or validate a</w:t>
      </w:r>
      <w:r w:rsidRPr="00CB06E5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CB06E5">
        <w:rPr>
          <w:rFonts w:ascii="Segoe UI" w:hAnsi="Segoe UI" w:cs="Segoe UI"/>
          <w:sz w:val="24"/>
          <w:szCs w:val="24"/>
        </w:rPr>
        <w:t>document.</w:t>
      </w:r>
    </w:p>
    <w:p w14:paraId="7985519B" w14:textId="77777777" w:rsidR="00CB06E5" w:rsidRPr="00CB06E5" w:rsidRDefault="00CB06E5" w:rsidP="00921FC1">
      <w:pPr>
        <w:pStyle w:val="ListParagraph"/>
        <w:widowControl w:val="0"/>
        <w:numPr>
          <w:ilvl w:val="0"/>
          <w:numId w:val="14"/>
        </w:numPr>
        <w:tabs>
          <w:tab w:val="left" w:pos="1419"/>
          <w:tab w:val="left" w:pos="1420"/>
        </w:tabs>
        <w:autoSpaceDE w:val="0"/>
        <w:autoSpaceDN w:val="0"/>
        <w:spacing w:before="47"/>
        <w:contextualSpacing w:val="0"/>
        <w:rPr>
          <w:rFonts w:ascii="Segoe UI" w:hAnsi="Segoe UI" w:cs="Segoe UI"/>
          <w:sz w:val="24"/>
          <w:szCs w:val="24"/>
        </w:rPr>
      </w:pPr>
      <w:r w:rsidRPr="00CB06E5">
        <w:rPr>
          <w:rFonts w:ascii="Segoe UI" w:hAnsi="Segoe UI" w:cs="Segoe UI"/>
          <w:sz w:val="24"/>
          <w:szCs w:val="24"/>
        </w:rPr>
        <w:t>Notarize I-9</w:t>
      </w:r>
      <w:r w:rsidRPr="00CB06E5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CB06E5">
        <w:rPr>
          <w:rFonts w:ascii="Segoe UI" w:hAnsi="Segoe UI" w:cs="Segoe UI"/>
          <w:sz w:val="24"/>
          <w:szCs w:val="24"/>
        </w:rPr>
        <w:t>forms.</w:t>
      </w:r>
    </w:p>
    <w:p w14:paraId="64EC0FD1" w14:textId="356FCF3F" w:rsidR="00CB06E5" w:rsidRPr="00390670" w:rsidRDefault="00CB06E5" w:rsidP="00921FC1">
      <w:pPr>
        <w:pStyle w:val="ListParagraph"/>
        <w:widowControl w:val="0"/>
        <w:numPr>
          <w:ilvl w:val="0"/>
          <w:numId w:val="14"/>
        </w:numPr>
        <w:tabs>
          <w:tab w:val="left" w:pos="1419"/>
          <w:tab w:val="left" w:pos="1420"/>
        </w:tabs>
        <w:autoSpaceDE w:val="0"/>
        <w:autoSpaceDN w:val="0"/>
        <w:spacing w:before="47"/>
        <w:contextualSpacing w:val="0"/>
        <w:rPr>
          <w:rFonts w:ascii="Segoe UI" w:hAnsi="Segoe UI" w:cs="Segoe UI"/>
          <w:sz w:val="24"/>
          <w:szCs w:val="24"/>
        </w:rPr>
      </w:pPr>
      <w:bookmarkStart w:id="0" w:name="_Int_Yz1QjNDg"/>
      <w:r w:rsidRPr="00CB06E5">
        <w:rPr>
          <w:rFonts w:ascii="Segoe UI" w:hAnsi="Segoe UI" w:cs="Segoe UI"/>
          <w:sz w:val="24"/>
          <w:szCs w:val="24"/>
        </w:rPr>
        <w:t>Prove</w:t>
      </w:r>
      <w:bookmarkEnd w:id="0"/>
      <w:r w:rsidRPr="00CB06E5">
        <w:rPr>
          <w:rFonts w:ascii="Segoe UI" w:hAnsi="Segoe UI" w:cs="Segoe UI"/>
          <w:sz w:val="24"/>
          <w:szCs w:val="24"/>
        </w:rPr>
        <w:t xml:space="preserve"> a statement under oath/affirmation is</w:t>
      </w:r>
      <w:r w:rsidRPr="00CB06E5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CB06E5">
        <w:rPr>
          <w:rFonts w:ascii="Segoe UI" w:hAnsi="Segoe UI" w:cs="Segoe UI"/>
          <w:sz w:val="24"/>
          <w:szCs w:val="24"/>
        </w:rPr>
        <w:t>true</w:t>
      </w:r>
      <w:r w:rsidR="00AD132E" w:rsidRPr="00CB06E5">
        <w:rPr>
          <w:rFonts w:ascii="Segoe UI" w:hAnsi="Segoe UI" w:cs="Segoe UI"/>
          <w:sz w:val="24"/>
          <w:szCs w:val="24"/>
        </w:rPr>
        <w:t>.</w:t>
      </w:r>
      <w:r w:rsidR="00AD132E" w:rsidRPr="00390670">
        <w:rPr>
          <w:rFonts w:ascii="Segoe UI" w:hAnsi="Segoe UI" w:cs="Segoe UI"/>
          <w:sz w:val="24"/>
          <w:szCs w:val="24"/>
        </w:rPr>
        <w:t xml:space="preserve"> </w:t>
      </w:r>
      <w:r w:rsidRPr="00390670">
        <w:rPr>
          <w:rFonts w:ascii="Segoe UI" w:hAnsi="Segoe UI" w:cs="Segoe UI"/>
          <w:sz w:val="24"/>
          <w:szCs w:val="24"/>
        </w:rPr>
        <w:t xml:space="preserve">  </w:t>
      </w:r>
    </w:p>
    <w:p w14:paraId="6A05A809" w14:textId="77777777" w:rsidR="00E7198D" w:rsidRDefault="00E7198D" w:rsidP="00921FC1">
      <w:pPr>
        <w:widowControl w:val="0"/>
        <w:tabs>
          <w:tab w:val="left" w:pos="720"/>
        </w:tabs>
        <w:autoSpaceDE w:val="0"/>
        <w:autoSpaceDN w:val="0"/>
        <w:spacing w:before="47"/>
        <w:ind w:left="720" w:right="288"/>
        <w:rPr>
          <w:rFonts w:ascii="Segoe UI" w:hAnsi="Segoe UI" w:cs="Segoe UI"/>
          <w:sz w:val="24"/>
          <w:szCs w:val="24"/>
        </w:rPr>
      </w:pPr>
    </w:p>
    <w:p w14:paraId="35BE282D" w14:textId="051C4B34" w:rsidR="009E25FB" w:rsidRPr="00A10B80" w:rsidRDefault="00CB06E5" w:rsidP="00921FC1">
      <w:pPr>
        <w:widowControl w:val="0"/>
        <w:tabs>
          <w:tab w:val="left" w:pos="720"/>
        </w:tabs>
        <w:autoSpaceDE w:val="0"/>
        <w:autoSpaceDN w:val="0"/>
        <w:spacing w:before="47"/>
        <w:ind w:left="720" w:right="288"/>
        <w:rPr>
          <w:rFonts w:ascii="Segoe UI" w:hAnsi="Segoe UI" w:cs="Segoe UI"/>
          <w:sz w:val="24"/>
          <w:szCs w:val="24"/>
        </w:rPr>
      </w:pPr>
      <w:r w:rsidRPr="00CB06E5">
        <w:rPr>
          <w:rFonts w:ascii="Segoe UI" w:hAnsi="Segoe UI" w:cs="Segoe UI"/>
          <w:sz w:val="24"/>
          <w:szCs w:val="24"/>
        </w:rPr>
        <w:t>Public notaries are NOT legal professionals; please do not ask them legal questions</w:t>
      </w:r>
      <w:r w:rsidRPr="00CB06E5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="408CDDF5" w:rsidRPr="00CB06E5">
        <w:rPr>
          <w:rFonts w:ascii="Segoe UI" w:hAnsi="Segoe UI" w:cs="Segoe UI"/>
          <w:sz w:val="24"/>
          <w:szCs w:val="24"/>
        </w:rPr>
        <w:t>or</w:t>
      </w:r>
      <w:r w:rsidRPr="00CB06E5">
        <w:rPr>
          <w:rFonts w:ascii="Segoe UI" w:hAnsi="Segoe UI" w:cs="Segoe UI"/>
          <w:sz w:val="24"/>
          <w:szCs w:val="24"/>
        </w:rPr>
        <w:t xml:space="preserve"> legal</w:t>
      </w:r>
      <w:r w:rsidRPr="00CB06E5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CB06E5">
        <w:rPr>
          <w:rFonts w:ascii="Segoe UI" w:hAnsi="Segoe UI" w:cs="Segoe UI"/>
          <w:sz w:val="24"/>
          <w:szCs w:val="24"/>
        </w:rPr>
        <w:t>advice.</w:t>
      </w:r>
    </w:p>
    <w:p w14:paraId="31CCEEDF" w14:textId="7DE01906" w:rsidR="63196C79" w:rsidRDefault="63196C79" w:rsidP="00921FC1">
      <w:pPr>
        <w:widowControl w:val="0"/>
        <w:tabs>
          <w:tab w:val="left" w:pos="720"/>
        </w:tabs>
        <w:spacing w:before="47"/>
        <w:ind w:left="720" w:right="288"/>
        <w:rPr>
          <w:rFonts w:ascii="Segoe UI" w:hAnsi="Segoe UI" w:cs="Segoe UI"/>
          <w:sz w:val="24"/>
          <w:szCs w:val="24"/>
        </w:rPr>
      </w:pPr>
    </w:p>
    <w:p w14:paraId="5A39BBE3" w14:textId="1EE46E80" w:rsidR="00697D58" w:rsidRPr="00A10B80" w:rsidRDefault="369B7FC7" w:rsidP="00921FC1">
      <w:pPr>
        <w:jc w:val="center"/>
        <w:rPr>
          <w:rFonts w:ascii="Segoe UI" w:hAnsi="Segoe UI" w:cs="Segoe UI"/>
          <w:i/>
          <w:iCs/>
          <w:sz w:val="24"/>
          <w:szCs w:val="24"/>
        </w:rPr>
      </w:pPr>
      <w:r w:rsidRPr="63196C79">
        <w:rPr>
          <w:rFonts w:ascii="Segoe UI" w:hAnsi="Segoe UI" w:cs="Segoe UI"/>
          <w:i/>
          <w:iCs/>
          <w:sz w:val="24"/>
          <w:szCs w:val="24"/>
        </w:rPr>
        <w:t>Adopted 8/8/2017</w:t>
      </w:r>
      <w:r w:rsidR="00697D58">
        <w:tab/>
      </w:r>
      <w:r w:rsidRPr="63196C79">
        <w:rPr>
          <w:rFonts w:ascii="Segoe UI" w:hAnsi="Segoe UI" w:cs="Segoe UI"/>
          <w:i/>
          <w:iCs/>
          <w:sz w:val="24"/>
          <w:szCs w:val="24"/>
        </w:rPr>
        <w:t xml:space="preserve">Last update approved by the Board of Trustees </w:t>
      </w:r>
      <w:r w:rsidR="00C6133C">
        <w:rPr>
          <w:rFonts w:ascii="Segoe UI" w:hAnsi="Segoe UI" w:cs="Segoe UI"/>
          <w:i/>
          <w:iCs/>
          <w:sz w:val="24"/>
          <w:szCs w:val="24"/>
        </w:rPr>
        <w:t>April 2026</w:t>
      </w:r>
    </w:p>
    <w:p w14:paraId="049F31CB" w14:textId="77777777" w:rsidR="00967670" w:rsidRPr="00A10B80" w:rsidRDefault="00967670" w:rsidP="00921FC1">
      <w:pPr>
        <w:rPr>
          <w:rFonts w:ascii="Segoe UI" w:hAnsi="Segoe UI" w:cs="Segoe UI"/>
          <w:sz w:val="24"/>
          <w:szCs w:val="24"/>
        </w:rPr>
      </w:pPr>
    </w:p>
    <w:sectPr w:rsidR="00967670" w:rsidRPr="00A10B80" w:rsidSect="00921FC1">
      <w:headerReference w:type="default" r:id="rId10"/>
      <w:pgSz w:w="12240" w:h="15840"/>
      <w:pgMar w:top="720" w:right="720" w:bottom="720" w:left="720" w:header="36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1CA8" w14:textId="77777777" w:rsidR="000336F2" w:rsidRDefault="000336F2" w:rsidP="008A2942">
      <w:r>
        <w:separator/>
      </w:r>
    </w:p>
  </w:endnote>
  <w:endnote w:type="continuationSeparator" w:id="0">
    <w:p w14:paraId="0E39E208" w14:textId="77777777" w:rsidR="000336F2" w:rsidRDefault="000336F2" w:rsidP="008A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DF71" w14:textId="77777777" w:rsidR="000336F2" w:rsidRDefault="000336F2" w:rsidP="008A2942">
      <w:r>
        <w:separator/>
      </w:r>
    </w:p>
  </w:footnote>
  <w:footnote w:type="continuationSeparator" w:id="0">
    <w:p w14:paraId="6A87E0BE" w14:textId="77777777" w:rsidR="000336F2" w:rsidRDefault="000336F2" w:rsidP="008A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AA0719" w:rsidRDefault="00AA0719" w:rsidP="00AA0719">
    <w:pPr>
      <w:pStyle w:val="Header"/>
      <w:tabs>
        <w:tab w:val="clear" w:pos="4680"/>
        <w:tab w:val="clear" w:pos="9360"/>
        <w:tab w:val="left" w:pos="1890"/>
      </w:tabs>
    </w:pPr>
    <w:r>
      <w:tab/>
    </w:r>
  </w:p>
  <w:tbl>
    <w:tblPr>
      <w:tblStyle w:val="TableGrid"/>
      <w:tblW w:w="10353" w:type="dxa"/>
      <w:tblInd w:w="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0"/>
      <w:gridCol w:w="4140"/>
      <w:gridCol w:w="3873"/>
    </w:tblGrid>
    <w:tr w:rsidR="00AA0719" w14:paraId="4A0BD6D6" w14:textId="77777777" w:rsidTr="00921FC1">
      <w:trPr>
        <w:trHeight w:val="1620"/>
      </w:trPr>
      <w:tc>
        <w:tcPr>
          <w:tcW w:w="2340" w:type="dxa"/>
          <w:vAlign w:val="center"/>
        </w:tcPr>
        <w:p w14:paraId="03A06EE8" w14:textId="77777777" w:rsidR="00AA0719" w:rsidRPr="00A77780" w:rsidRDefault="00AA0719" w:rsidP="00AA0719">
          <w:pPr>
            <w:pStyle w:val="Header"/>
            <w:rPr>
              <w:sz w:val="28"/>
            </w:rPr>
          </w:pPr>
          <w:bookmarkStart w:id="1" w:name="_Hlk66346578"/>
          <w:r w:rsidRPr="00A77780">
            <w:rPr>
              <w:sz w:val="28"/>
            </w:rPr>
            <w:t>306 8</w:t>
          </w:r>
          <w:r w:rsidRPr="00A77780">
            <w:rPr>
              <w:sz w:val="28"/>
              <w:vertAlign w:val="superscript"/>
            </w:rPr>
            <w:t>th</w:t>
          </w:r>
          <w:r w:rsidRPr="00A77780">
            <w:rPr>
              <w:sz w:val="28"/>
            </w:rPr>
            <w:t xml:space="preserve"> Ave S</w:t>
          </w:r>
        </w:p>
        <w:p w14:paraId="5133B2E7" w14:textId="77777777" w:rsidR="00AA0719" w:rsidRPr="00A77780" w:rsidRDefault="00AA0719" w:rsidP="00AA0719">
          <w:pPr>
            <w:pStyle w:val="Header"/>
            <w:rPr>
              <w:sz w:val="28"/>
            </w:rPr>
          </w:pPr>
          <w:r w:rsidRPr="00A77780">
            <w:rPr>
              <w:sz w:val="28"/>
            </w:rPr>
            <w:t>Clinton, IA 52732</w:t>
          </w:r>
        </w:p>
        <w:p w14:paraId="30068590" w14:textId="77777777" w:rsidR="00AA0719" w:rsidRPr="00A77780" w:rsidRDefault="00AA0719" w:rsidP="00AA0719">
          <w:pPr>
            <w:pStyle w:val="Header"/>
            <w:rPr>
              <w:sz w:val="28"/>
            </w:rPr>
          </w:pPr>
          <w:r w:rsidRPr="00A77780">
            <w:rPr>
              <w:sz w:val="28"/>
            </w:rPr>
            <w:t>563.242.8</w:t>
          </w:r>
          <w:r>
            <w:rPr>
              <w:sz w:val="28"/>
            </w:rPr>
            <w:t>4</w:t>
          </w:r>
          <w:r w:rsidRPr="00A77780">
            <w:rPr>
              <w:sz w:val="28"/>
            </w:rPr>
            <w:t>41</w:t>
          </w:r>
        </w:p>
      </w:tc>
      <w:tc>
        <w:tcPr>
          <w:tcW w:w="4140" w:type="dxa"/>
        </w:tcPr>
        <w:p w14:paraId="0BF9BF9B" w14:textId="77777777" w:rsidR="00AA0719" w:rsidRDefault="00AA0719" w:rsidP="00AA0719">
          <w:pPr>
            <w:pStyle w:val="Header"/>
            <w:tabs>
              <w:tab w:val="clear" w:pos="4680"/>
              <w:tab w:val="clear" w:pos="9360"/>
              <w:tab w:val="left" w:pos="2460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A721C90" wp14:editId="36BEB534">
                <wp:simplePos x="0" y="0"/>
                <wp:positionH relativeFrom="column">
                  <wp:posOffset>483870</wp:posOffset>
                </wp:positionH>
                <wp:positionV relativeFrom="paragraph">
                  <wp:posOffset>-57150</wp:posOffset>
                </wp:positionV>
                <wp:extent cx="1637030" cy="962660"/>
                <wp:effectExtent l="0" t="0" r="1270" b="8890"/>
                <wp:wrapNone/>
                <wp:docPr id="327446454" name="Picture 327446454" descr="CPL Website 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PL Website 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03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ab/>
          </w:r>
        </w:p>
      </w:tc>
      <w:tc>
        <w:tcPr>
          <w:tcW w:w="3873" w:type="dxa"/>
          <w:vAlign w:val="center"/>
        </w:tcPr>
        <w:p w14:paraId="664DBCFF" w14:textId="77777777" w:rsidR="00AA0719" w:rsidRPr="00A77780" w:rsidRDefault="00AA0719" w:rsidP="00AA0719">
          <w:pPr>
            <w:pStyle w:val="Header"/>
            <w:rPr>
              <w:sz w:val="28"/>
            </w:rPr>
          </w:pPr>
          <w:hyperlink r:id="rId2" w:history="1">
            <w:r w:rsidRPr="00A77780">
              <w:rPr>
                <w:rStyle w:val="Hyperlink"/>
                <w:sz w:val="28"/>
              </w:rPr>
              <w:t>www.clintonpubliclibrary.us</w:t>
            </w:r>
          </w:hyperlink>
        </w:p>
        <w:p w14:paraId="47C0B9DF" w14:textId="77777777" w:rsidR="00AA0719" w:rsidRPr="00A77780" w:rsidRDefault="00AA0719" w:rsidP="00AA0719">
          <w:pPr>
            <w:pStyle w:val="Header"/>
            <w:rPr>
              <w:sz w:val="28"/>
            </w:rPr>
          </w:pPr>
          <w:hyperlink r:id="rId3" w:history="1">
            <w:r w:rsidRPr="00A77780">
              <w:rPr>
                <w:rStyle w:val="Hyperlink"/>
                <w:sz w:val="28"/>
              </w:rPr>
              <w:t>info@clintonpubliclibrary.us</w:t>
            </w:r>
          </w:hyperlink>
        </w:p>
        <w:p w14:paraId="39736C58" w14:textId="77777777" w:rsidR="00AA0719" w:rsidRDefault="00AA0719" w:rsidP="00AA0719">
          <w:pPr>
            <w:pStyle w:val="Header"/>
          </w:pPr>
          <w:proofErr w:type="gramStart"/>
          <w:r w:rsidRPr="00A77780">
            <w:rPr>
              <w:sz w:val="28"/>
            </w:rPr>
            <w:t>Social Media</w:t>
          </w:r>
          <w:proofErr w:type="gramEnd"/>
          <w:r w:rsidRPr="00A77780">
            <w:rPr>
              <w:sz w:val="28"/>
            </w:rPr>
            <w:t>: @iacpl</w:t>
          </w:r>
        </w:p>
      </w:tc>
    </w:tr>
    <w:bookmarkEnd w:id="1"/>
  </w:tbl>
  <w:p w14:paraId="4B99056E" w14:textId="77777777" w:rsidR="00AA0719" w:rsidRDefault="00AA0719" w:rsidP="00AA0719">
    <w:pPr>
      <w:pStyle w:val="Header"/>
      <w:tabs>
        <w:tab w:val="clear" w:pos="4680"/>
        <w:tab w:val="clear" w:pos="9360"/>
        <w:tab w:val="left" w:pos="1890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z1QjNDg" int2:invalidationBookmarkName="" int2:hashCode="aMtH0lQ0eMQhm1" int2:id="LPHWbSkQ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121"/>
    <w:multiLevelType w:val="hybridMultilevel"/>
    <w:tmpl w:val="1EF4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4DA5"/>
    <w:multiLevelType w:val="hybridMultilevel"/>
    <w:tmpl w:val="CAAA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A7D2C"/>
    <w:multiLevelType w:val="hybridMultilevel"/>
    <w:tmpl w:val="88CE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5A1F"/>
    <w:multiLevelType w:val="hybridMultilevel"/>
    <w:tmpl w:val="2898A89C"/>
    <w:lvl w:ilvl="0" w:tplc="4CC0F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F7B56"/>
    <w:multiLevelType w:val="hybridMultilevel"/>
    <w:tmpl w:val="B6F0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121A6"/>
    <w:multiLevelType w:val="hybridMultilevel"/>
    <w:tmpl w:val="25EA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01AA7"/>
    <w:multiLevelType w:val="hybridMultilevel"/>
    <w:tmpl w:val="98D6DF4E"/>
    <w:lvl w:ilvl="0" w:tplc="D220C5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7A4D6F"/>
    <w:multiLevelType w:val="hybridMultilevel"/>
    <w:tmpl w:val="BDE2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A062F"/>
    <w:multiLevelType w:val="hybridMultilevel"/>
    <w:tmpl w:val="88B2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F3189"/>
    <w:multiLevelType w:val="hybridMultilevel"/>
    <w:tmpl w:val="1CA4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B3B27"/>
    <w:multiLevelType w:val="hybridMultilevel"/>
    <w:tmpl w:val="1856DB96"/>
    <w:lvl w:ilvl="0" w:tplc="A2D67644">
      <w:numFmt w:val="bullet"/>
      <w:lvlText w:val="●"/>
      <w:lvlJc w:val="left"/>
      <w:pPr>
        <w:ind w:left="14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CC2B344">
      <w:numFmt w:val="bullet"/>
      <w:lvlText w:val="•"/>
      <w:lvlJc w:val="left"/>
      <w:pPr>
        <w:ind w:left="2290" w:hanging="360"/>
      </w:pPr>
      <w:rPr>
        <w:rFonts w:hint="default"/>
      </w:rPr>
    </w:lvl>
    <w:lvl w:ilvl="2" w:tplc="DCD8E598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8610AD2C">
      <w:numFmt w:val="bullet"/>
      <w:lvlText w:val="•"/>
      <w:lvlJc w:val="left"/>
      <w:pPr>
        <w:ind w:left="4030" w:hanging="360"/>
      </w:pPr>
      <w:rPr>
        <w:rFonts w:hint="default"/>
      </w:rPr>
    </w:lvl>
    <w:lvl w:ilvl="4" w:tplc="DED88E08"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6CD8FD64"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95207FF0"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AB5EA202">
      <w:numFmt w:val="bullet"/>
      <w:lvlText w:val="•"/>
      <w:lvlJc w:val="left"/>
      <w:pPr>
        <w:ind w:left="7510" w:hanging="360"/>
      </w:pPr>
      <w:rPr>
        <w:rFonts w:hint="default"/>
      </w:rPr>
    </w:lvl>
    <w:lvl w:ilvl="8" w:tplc="C49659C8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11" w15:restartNumberingAfterBreak="0">
    <w:nsid w:val="69D96ADD"/>
    <w:multiLevelType w:val="hybridMultilevel"/>
    <w:tmpl w:val="E624714E"/>
    <w:lvl w:ilvl="0" w:tplc="229AB09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05C942C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en-US"/>
      </w:rPr>
    </w:lvl>
    <w:lvl w:ilvl="2" w:tplc="E03A8BC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ADDC6B10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en-US"/>
      </w:rPr>
    </w:lvl>
    <w:lvl w:ilvl="4" w:tplc="BB46E91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5" w:tplc="359AD312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en-US"/>
      </w:rPr>
    </w:lvl>
    <w:lvl w:ilvl="6" w:tplc="FB6C199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7" w:tplc="3E2C92A8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en-US"/>
      </w:rPr>
    </w:lvl>
    <w:lvl w:ilvl="8" w:tplc="E26C0D7A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70066614"/>
    <w:multiLevelType w:val="hybridMultilevel"/>
    <w:tmpl w:val="93B2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B793D"/>
    <w:multiLevelType w:val="hybridMultilevel"/>
    <w:tmpl w:val="D360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37984">
    <w:abstractNumId w:val="7"/>
  </w:num>
  <w:num w:numId="2" w16cid:durableId="597493392">
    <w:abstractNumId w:val="1"/>
  </w:num>
  <w:num w:numId="3" w16cid:durableId="1494029751">
    <w:abstractNumId w:val="5"/>
  </w:num>
  <w:num w:numId="4" w16cid:durableId="318458911">
    <w:abstractNumId w:val="2"/>
  </w:num>
  <w:num w:numId="5" w16cid:durableId="749036882">
    <w:abstractNumId w:val="9"/>
  </w:num>
  <w:num w:numId="6" w16cid:durableId="438986405">
    <w:abstractNumId w:val="12"/>
  </w:num>
  <w:num w:numId="7" w16cid:durableId="1229151549">
    <w:abstractNumId w:val="4"/>
  </w:num>
  <w:num w:numId="8" w16cid:durableId="1413576258">
    <w:abstractNumId w:val="0"/>
  </w:num>
  <w:num w:numId="9" w16cid:durableId="1930656352">
    <w:abstractNumId w:val="8"/>
  </w:num>
  <w:num w:numId="10" w16cid:durableId="694229211">
    <w:abstractNumId w:val="6"/>
  </w:num>
  <w:num w:numId="11" w16cid:durableId="1161627151">
    <w:abstractNumId w:val="13"/>
  </w:num>
  <w:num w:numId="12" w16cid:durableId="463887987">
    <w:abstractNumId w:val="3"/>
  </w:num>
  <w:num w:numId="13" w16cid:durableId="1150637435">
    <w:abstractNumId w:val="11"/>
  </w:num>
  <w:num w:numId="14" w16cid:durableId="2072265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942"/>
    <w:rsid w:val="000144FA"/>
    <w:rsid w:val="0001597C"/>
    <w:rsid w:val="00022095"/>
    <w:rsid w:val="00023EEC"/>
    <w:rsid w:val="00030E9C"/>
    <w:rsid w:val="000336F2"/>
    <w:rsid w:val="000550BF"/>
    <w:rsid w:val="00070FB8"/>
    <w:rsid w:val="000B647C"/>
    <w:rsid w:val="0010461E"/>
    <w:rsid w:val="00112447"/>
    <w:rsid w:val="001378A2"/>
    <w:rsid w:val="001515DC"/>
    <w:rsid w:val="00165CE7"/>
    <w:rsid w:val="00167673"/>
    <w:rsid w:val="001818FB"/>
    <w:rsid w:val="00232EA0"/>
    <w:rsid w:val="00233C75"/>
    <w:rsid w:val="00291A35"/>
    <w:rsid w:val="00304F51"/>
    <w:rsid w:val="00332775"/>
    <w:rsid w:val="00340F95"/>
    <w:rsid w:val="00346C0D"/>
    <w:rsid w:val="00371FE8"/>
    <w:rsid w:val="0038767F"/>
    <w:rsid w:val="00390670"/>
    <w:rsid w:val="0040256B"/>
    <w:rsid w:val="004109A2"/>
    <w:rsid w:val="00423F14"/>
    <w:rsid w:val="0042518A"/>
    <w:rsid w:val="0043560F"/>
    <w:rsid w:val="00467625"/>
    <w:rsid w:val="00475DCD"/>
    <w:rsid w:val="004853DB"/>
    <w:rsid w:val="004A489C"/>
    <w:rsid w:val="004B467B"/>
    <w:rsid w:val="004F0E29"/>
    <w:rsid w:val="0054047D"/>
    <w:rsid w:val="0056555F"/>
    <w:rsid w:val="005A3836"/>
    <w:rsid w:val="005B7F7E"/>
    <w:rsid w:val="005C5E3D"/>
    <w:rsid w:val="005E1835"/>
    <w:rsid w:val="00646D76"/>
    <w:rsid w:val="00652897"/>
    <w:rsid w:val="00662332"/>
    <w:rsid w:val="006810CB"/>
    <w:rsid w:val="00682120"/>
    <w:rsid w:val="00697D58"/>
    <w:rsid w:val="006A7942"/>
    <w:rsid w:val="006D1AD1"/>
    <w:rsid w:val="006D4E48"/>
    <w:rsid w:val="007170ED"/>
    <w:rsid w:val="00717FC9"/>
    <w:rsid w:val="00734B76"/>
    <w:rsid w:val="00757518"/>
    <w:rsid w:val="00762592"/>
    <w:rsid w:val="00766496"/>
    <w:rsid w:val="00786F33"/>
    <w:rsid w:val="00792521"/>
    <w:rsid w:val="007D0C04"/>
    <w:rsid w:val="007D63F8"/>
    <w:rsid w:val="007F08EE"/>
    <w:rsid w:val="008A2942"/>
    <w:rsid w:val="008C62B0"/>
    <w:rsid w:val="008E4553"/>
    <w:rsid w:val="008E6BDB"/>
    <w:rsid w:val="00921FC1"/>
    <w:rsid w:val="009254B7"/>
    <w:rsid w:val="00953018"/>
    <w:rsid w:val="00967670"/>
    <w:rsid w:val="00975273"/>
    <w:rsid w:val="009812B7"/>
    <w:rsid w:val="009A1432"/>
    <w:rsid w:val="009E1981"/>
    <w:rsid w:val="009E25FB"/>
    <w:rsid w:val="009E5102"/>
    <w:rsid w:val="00A10589"/>
    <w:rsid w:val="00A10B80"/>
    <w:rsid w:val="00A31F37"/>
    <w:rsid w:val="00A77780"/>
    <w:rsid w:val="00A82443"/>
    <w:rsid w:val="00A845F6"/>
    <w:rsid w:val="00AA0719"/>
    <w:rsid w:val="00AB3659"/>
    <w:rsid w:val="00AD132E"/>
    <w:rsid w:val="00AD27B3"/>
    <w:rsid w:val="00AD4403"/>
    <w:rsid w:val="00AD5A36"/>
    <w:rsid w:val="00AE0CF5"/>
    <w:rsid w:val="00B059B8"/>
    <w:rsid w:val="00B1035B"/>
    <w:rsid w:val="00B63F4F"/>
    <w:rsid w:val="00B85445"/>
    <w:rsid w:val="00B92C8A"/>
    <w:rsid w:val="00BA3E66"/>
    <w:rsid w:val="00BB1A9F"/>
    <w:rsid w:val="00BF195A"/>
    <w:rsid w:val="00C0174F"/>
    <w:rsid w:val="00C13189"/>
    <w:rsid w:val="00C236FD"/>
    <w:rsid w:val="00C23978"/>
    <w:rsid w:val="00C33789"/>
    <w:rsid w:val="00C46489"/>
    <w:rsid w:val="00C6133C"/>
    <w:rsid w:val="00CA395E"/>
    <w:rsid w:val="00CA39A6"/>
    <w:rsid w:val="00CB06E5"/>
    <w:rsid w:val="00CE5862"/>
    <w:rsid w:val="00D2439C"/>
    <w:rsid w:val="00D36B97"/>
    <w:rsid w:val="00D440F4"/>
    <w:rsid w:val="00D45C7A"/>
    <w:rsid w:val="00D46A38"/>
    <w:rsid w:val="00D7343A"/>
    <w:rsid w:val="00D94A88"/>
    <w:rsid w:val="00DC4931"/>
    <w:rsid w:val="00DD5116"/>
    <w:rsid w:val="00E43632"/>
    <w:rsid w:val="00E57589"/>
    <w:rsid w:val="00E7198D"/>
    <w:rsid w:val="00E735F7"/>
    <w:rsid w:val="00E87D9E"/>
    <w:rsid w:val="00E91F27"/>
    <w:rsid w:val="00E95352"/>
    <w:rsid w:val="00EE1A69"/>
    <w:rsid w:val="00F573F1"/>
    <w:rsid w:val="00F85559"/>
    <w:rsid w:val="00F92980"/>
    <w:rsid w:val="00F96866"/>
    <w:rsid w:val="00FA1381"/>
    <w:rsid w:val="00FE0C85"/>
    <w:rsid w:val="00FF29DE"/>
    <w:rsid w:val="078E1961"/>
    <w:rsid w:val="0886DB33"/>
    <w:rsid w:val="0B10F82B"/>
    <w:rsid w:val="1160B20A"/>
    <w:rsid w:val="14DA83E0"/>
    <w:rsid w:val="16F9835A"/>
    <w:rsid w:val="1993621B"/>
    <w:rsid w:val="1F9AAE20"/>
    <w:rsid w:val="20B2DFAF"/>
    <w:rsid w:val="2654F5A5"/>
    <w:rsid w:val="2964F27E"/>
    <w:rsid w:val="2E28AF89"/>
    <w:rsid w:val="369B7FC7"/>
    <w:rsid w:val="37851464"/>
    <w:rsid w:val="38D69ABD"/>
    <w:rsid w:val="39E6D908"/>
    <w:rsid w:val="3C8A2AAE"/>
    <w:rsid w:val="408CDDF5"/>
    <w:rsid w:val="46FEBB1F"/>
    <w:rsid w:val="47597AE8"/>
    <w:rsid w:val="475D9AF5"/>
    <w:rsid w:val="48C619AB"/>
    <w:rsid w:val="4FC5D494"/>
    <w:rsid w:val="63196C79"/>
    <w:rsid w:val="63D02BE7"/>
    <w:rsid w:val="65FBB14A"/>
    <w:rsid w:val="74E9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9549F"/>
  <w15:chartTrackingRefBased/>
  <w15:docId w15:val="{FDA290AD-C1B2-4C90-BEF2-61FDD9EE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40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A10B80"/>
    <w:pPr>
      <w:widowControl w:val="0"/>
      <w:autoSpaceDE w:val="0"/>
      <w:autoSpaceDN w:val="0"/>
      <w:spacing w:before="76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94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A2942"/>
  </w:style>
  <w:style w:type="paragraph" w:styleId="Footer">
    <w:name w:val="footer"/>
    <w:basedOn w:val="Normal"/>
    <w:link w:val="FooterChar"/>
    <w:uiPriority w:val="99"/>
    <w:unhideWhenUsed/>
    <w:rsid w:val="008A294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A2942"/>
  </w:style>
  <w:style w:type="table" w:styleId="TableGrid">
    <w:name w:val="Table Grid"/>
    <w:basedOn w:val="TableNormal"/>
    <w:uiPriority w:val="39"/>
    <w:rsid w:val="00C2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239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7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78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0B80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A10B80"/>
    <w:pPr>
      <w:widowControl w:val="0"/>
      <w:autoSpaceDE w:val="0"/>
      <w:autoSpaceDN w:val="0"/>
      <w:ind w:left="820" w:hanging="36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10B80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lintonpubliclibrary.us" TargetMode="External"/><Relationship Id="rId2" Type="http://schemas.openxmlformats.org/officeDocument/2006/relationships/hyperlink" Target="http://www.clintonpubliclibrary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54C0238E51C4B851A90AC0C779A97" ma:contentTypeVersion="16" ma:contentTypeDescription="Create a new document." ma:contentTypeScope="" ma:versionID="c9dc96165b7a4f3f8b786c549d9a4116">
  <xsd:schema xmlns:xsd="http://www.w3.org/2001/XMLSchema" xmlns:xs="http://www.w3.org/2001/XMLSchema" xmlns:p="http://schemas.microsoft.com/office/2006/metadata/properties" xmlns:ns2="43008792-8227-459c-b42e-b7d423412fed" xmlns:ns3="a54d5155-a253-48ca-a27f-cc8e5bd5a440" targetNamespace="http://schemas.microsoft.com/office/2006/metadata/properties" ma:root="true" ma:fieldsID="67f4564dda510d47c9a839626d3d104b" ns2:_="" ns3:_="">
    <xsd:import namespace="43008792-8227-459c-b42e-b7d423412fed"/>
    <xsd:import namespace="a54d5155-a253-48ca-a27f-cc8e5bd5a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Rache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08792-8227-459c-b42e-b7d423412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">
      <xsd:simpleType>
        <xsd:restriction base="dms:Text"/>
      </xsd:simpleType>
    </xsd:element>
    <xsd:element name="Rachel" ma:index="17" nillable="true" ma:displayName="Promotion" ma:format="Dropdown" ma:internalName="Rachel">
      <xsd:simpleType>
        <xsd:restriction base="dms:Choice">
          <xsd:enumeration value="Website Calendar"/>
          <xsd:enumeration value="Website page"/>
          <xsd:enumeration value="Canva designs"/>
          <xsd:enumeration value="All done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4f542c-7d96-440d-9ea7-b03195135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d5155-a253-48ca-a27f-cc8e5bd5a44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62c1f4-f7f9-4b91-8f4d-b74e441644f7}" ma:internalName="TaxCatchAll" ma:showField="CatchAllData" ma:web="a54d5155-a253-48ca-a27f-cc8e5bd5a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d5155-a253-48ca-a27f-cc8e5bd5a440" xsi:nil="true"/>
    <lcf76f155ced4ddcb4097134ff3c332f xmlns="43008792-8227-459c-b42e-b7d423412fed">
      <Terms xmlns="http://schemas.microsoft.com/office/infopath/2007/PartnerControls"/>
    </lcf76f155ced4ddcb4097134ff3c332f>
    <_Flow_SignoffStatus xmlns="43008792-8227-459c-b42e-b7d423412fed" xsi:nil="true"/>
    <Rachel xmlns="43008792-8227-459c-b42e-b7d423412fed" xsi:nil="true"/>
  </documentManagement>
</p:properties>
</file>

<file path=customXml/itemProps1.xml><?xml version="1.0" encoding="utf-8"?>
<ds:datastoreItem xmlns:ds="http://schemas.openxmlformats.org/officeDocument/2006/customXml" ds:itemID="{59C3BEDF-DA5E-48A2-BFA6-74CF773CA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158DA-AEFB-415E-93E8-7E0307660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08792-8227-459c-b42e-b7d423412fed"/>
    <ds:schemaRef ds:uri="a54d5155-a253-48ca-a27f-cc8e5bd5a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4E920-1EF8-46FC-AAB2-2E1020075782}">
  <ds:schemaRefs>
    <ds:schemaRef ds:uri="http://schemas.microsoft.com/office/2006/metadata/properties"/>
    <ds:schemaRef ds:uri="http://schemas.microsoft.com/office/infopath/2007/PartnerControls"/>
    <ds:schemaRef ds:uri="a54d5155-a253-48ca-a27f-cc8e5bd5a440"/>
    <ds:schemaRef ds:uri="43008792-8227-459c-b42e-b7d423412f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1065</Characters>
  <Application>Microsoft Office Word</Application>
  <DocSecurity>0</DocSecurity>
  <Lines>29</Lines>
  <Paragraphs>19</Paragraphs>
  <ScaleCrop>false</ScaleCrop>
  <Company>City of Clinton Iowa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Evers</dc:creator>
  <cp:keywords/>
  <dc:description/>
  <cp:lastModifiedBy>Susan Mesecher</cp:lastModifiedBy>
  <cp:revision>2</cp:revision>
  <cp:lastPrinted>2021-01-18T20:19:00Z</cp:lastPrinted>
  <dcterms:created xsi:type="dcterms:W3CDTF">2026-05-05T20:48:00Z</dcterms:created>
  <dcterms:modified xsi:type="dcterms:W3CDTF">2026-05-05T20:48:00Z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0x01010079454C0238E51C4B851A90AC0C779A97</vt:lpwstr>
  </property>
  <property fmtid="{D5CDD505-2E9C-101B-9397-08002B2CF9AE}" pid="3" name="MediaServiceImageTags">
    <vt:lpwstr/>
  </property>
</Properties>
</file>